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9F" w:rsidRPr="00D95278" w:rsidRDefault="00AE495D" w:rsidP="002941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278">
        <w:rPr>
          <w:rFonts w:ascii="Times New Roman" w:hAnsi="Times New Roman" w:cs="Times New Roman"/>
        </w:rPr>
        <w:t xml:space="preserve">Приложение к </w:t>
      </w:r>
      <w:r w:rsidR="00DA7D35" w:rsidRPr="00D95278">
        <w:rPr>
          <w:rFonts w:ascii="Times New Roman" w:hAnsi="Times New Roman" w:cs="Times New Roman"/>
        </w:rPr>
        <w:t xml:space="preserve">Заявлению </w:t>
      </w:r>
      <w:r w:rsidR="0029419F" w:rsidRPr="00D95278">
        <w:rPr>
          <w:rFonts w:ascii="Times New Roman" w:hAnsi="Times New Roman" w:cs="Times New Roman"/>
        </w:rPr>
        <w:t xml:space="preserve">о переоформлении </w:t>
      </w:r>
    </w:p>
    <w:p w:rsidR="0029419F" w:rsidRPr="00D95278" w:rsidRDefault="0029419F" w:rsidP="002941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278">
        <w:rPr>
          <w:rFonts w:ascii="Times New Roman" w:hAnsi="Times New Roman" w:cs="Times New Roman"/>
        </w:rPr>
        <w:t>аттестата аккредитации оператора технического осмотра</w:t>
      </w:r>
    </w:p>
    <w:p w:rsidR="0029419F" w:rsidRPr="00D95278" w:rsidRDefault="0029419F" w:rsidP="002941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278">
        <w:rPr>
          <w:rFonts w:ascii="Times New Roman" w:hAnsi="Times New Roman" w:cs="Times New Roman"/>
        </w:rPr>
        <w:t xml:space="preserve">в связи с изменением сведений о местоположении </w:t>
      </w:r>
    </w:p>
    <w:p w:rsidR="0029419F" w:rsidRPr="00D95278" w:rsidRDefault="0029419F" w:rsidP="002941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278">
        <w:rPr>
          <w:rFonts w:ascii="Times New Roman" w:hAnsi="Times New Roman" w:cs="Times New Roman"/>
        </w:rPr>
        <w:t xml:space="preserve">пункта технического осмотра </w:t>
      </w:r>
    </w:p>
    <w:p w:rsidR="00AE495D" w:rsidRPr="00D95278" w:rsidRDefault="00AE495D" w:rsidP="0029419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5278" w:rsidRPr="00D95278" w:rsidRDefault="00D95278" w:rsidP="00D9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78">
        <w:rPr>
          <w:rFonts w:ascii="Times New Roman" w:hAnsi="Times New Roman" w:cs="Times New Roman"/>
          <w:b/>
          <w:sz w:val="28"/>
          <w:szCs w:val="28"/>
        </w:rPr>
        <w:t>Сведения о пропускной способности пункта технического осмотра (ПТО)</w:t>
      </w:r>
    </w:p>
    <w:p w:rsidR="00D95278" w:rsidRPr="00D95278" w:rsidRDefault="00D95278" w:rsidP="00D952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278">
        <w:rPr>
          <w:rFonts w:ascii="Times New Roman" w:hAnsi="Times New Roman" w:cs="Times New Roman"/>
          <w:b/>
          <w:i/>
          <w:sz w:val="28"/>
          <w:szCs w:val="28"/>
        </w:rPr>
        <w:t>(заполняется на каждый ПТО, указанный в заявлении)</w:t>
      </w:r>
    </w:p>
    <w:p w:rsidR="00FE6ECB" w:rsidRPr="00D95278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5278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proofErr w:type="gramStart"/>
      <w:r w:rsidR="0029419F" w:rsidRPr="00D95278">
        <w:rPr>
          <w:rFonts w:ascii="Times New Roman" w:hAnsi="Times New Roman" w:cs="Times New Roman"/>
          <w:i/>
          <w:sz w:val="24"/>
          <w:szCs w:val="24"/>
        </w:rPr>
        <w:t>новый</w:t>
      </w:r>
      <w:proofErr w:type="gramEnd"/>
      <w:r w:rsidR="0029419F" w:rsidRPr="00D952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5278">
        <w:rPr>
          <w:rFonts w:ascii="Times New Roman" w:hAnsi="Times New Roman" w:cs="Times New Roman"/>
          <w:i/>
          <w:sz w:val="24"/>
          <w:szCs w:val="24"/>
        </w:rPr>
        <w:t>адрес ПТО согласно</w:t>
      </w:r>
      <w:r w:rsidR="00DA7D35" w:rsidRPr="00D95278">
        <w:rPr>
          <w:rFonts w:ascii="Times New Roman" w:hAnsi="Times New Roman" w:cs="Times New Roman"/>
          <w:i/>
          <w:sz w:val="24"/>
          <w:szCs w:val="24"/>
        </w:rPr>
        <w:t xml:space="preserve"> заявлению о переоформлении аттестата аккредитации</w:t>
      </w:r>
      <w:r w:rsidRPr="00D95278">
        <w:rPr>
          <w:rFonts w:ascii="Times New Roman" w:hAnsi="Times New Roman" w:cs="Times New Roman"/>
          <w:i/>
          <w:sz w:val="24"/>
          <w:szCs w:val="24"/>
        </w:rPr>
        <w:t>)</w:t>
      </w: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расчета пропускной способности ПТО, произведено в соответствии с Методикой расчета пропускной способности ПТО,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диагностических линий ПТО: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(числовое значение)</w:t>
            </w:r>
          </w:p>
        </w:tc>
      </w:tr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отдельно для каждой диагностической линии по формуле: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9CBA2" wp14:editId="7ED5DBDE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1-ой диагностической линии: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l-ой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RPr="00FE6ECB" w:rsidTr="00285DFE">
        <w:tc>
          <w:tcPr>
            <w:tcW w:w="675" w:type="dxa"/>
          </w:tcPr>
          <w:p w:rsidR="00FE6ECB" w:rsidRPr="00FE6ECB" w:rsidRDefault="00FE6ECB" w:rsidP="0028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AE4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-ой диагностической линии:</w:t>
            </w:r>
            <w:r w:rsidR="00AE495D">
              <w:rPr>
                <w:rStyle w:val="af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306F">
              <w:rPr>
                <w:rFonts w:ascii="Times New Roman" w:hAnsi="Times New Roman" w:cs="Times New Roman"/>
                <w:sz w:val="28"/>
                <w:szCs w:val="28"/>
              </w:rPr>
              <w:t>начение пропускной способности 2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-ой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FE6ECB" w:rsidTr="00FE6ECB">
        <w:tc>
          <w:tcPr>
            <w:tcW w:w="1242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ПТО: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(рассчитывается как сумма пропускных способностей каждой диагностической линии в сутки)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762B1D">
        <w:rPr>
          <w:rFonts w:ascii="Times New Roman" w:hAnsi="Times New Roman" w:cs="Times New Roman"/>
          <w:sz w:val="28"/>
          <w:szCs w:val="28"/>
        </w:rPr>
        <w:t>_______ _______</w:t>
      </w:r>
      <w:r w:rsidR="00EB09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495D" w:rsidRDefault="00FE6ECB" w:rsidP="008A7E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A7E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8A7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Pr="00FE6ECB" w:rsidRDefault="00FE6ECB" w:rsidP="008A7E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6ECB" w:rsidRPr="00FE6ECB" w:rsidSect="00AE4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60" w:rsidRDefault="00023860" w:rsidP="00FE6ECB">
      <w:pPr>
        <w:spacing w:after="0" w:line="240" w:lineRule="auto"/>
      </w:pPr>
      <w:r>
        <w:separator/>
      </w:r>
    </w:p>
  </w:endnote>
  <w:end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60" w:rsidRDefault="00023860" w:rsidP="00FE6ECB">
      <w:pPr>
        <w:spacing w:after="0" w:line="240" w:lineRule="auto"/>
      </w:pPr>
      <w:r>
        <w:separator/>
      </w:r>
    </w:p>
  </w:footnote>
  <w:foot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footnote>
  <w:footnote w:id="1">
    <w:p w:rsidR="00AE495D" w:rsidRPr="00762B1D" w:rsidRDefault="00AE495D" w:rsidP="00AE495D">
      <w:pPr>
        <w:pStyle w:val="aa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762B1D">
        <w:rPr>
          <w:rFonts w:ascii="Times New Roman" w:hAnsi="Times New Roman" w:cs="Times New Roman"/>
        </w:rPr>
        <w:t>Заполняется при наличии более 1-ой диагностической линии. Для расчета пропускной способности 3-ой и далее диагностической линии табличную форму копировать.</w:t>
      </w:r>
    </w:p>
    <w:p w:rsidR="00AE495D" w:rsidRDefault="00AE495D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023860"/>
    <w:rsid w:val="001B306F"/>
    <w:rsid w:val="00254E02"/>
    <w:rsid w:val="0029419F"/>
    <w:rsid w:val="002A6A3A"/>
    <w:rsid w:val="002E458A"/>
    <w:rsid w:val="00762B1D"/>
    <w:rsid w:val="008A7E1C"/>
    <w:rsid w:val="009C158F"/>
    <w:rsid w:val="009E4F3B"/>
    <w:rsid w:val="00AE495D"/>
    <w:rsid w:val="00BB7C86"/>
    <w:rsid w:val="00D477F0"/>
    <w:rsid w:val="00D95278"/>
    <w:rsid w:val="00DA7D35"/>
    <w:rsid w:val="00EB0940"/>
    <w:rsid w:val="00F1234D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B5FD-495D-4B24-85FA-65252A9C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Зоткин Алексей Игоревич</cp:lastModifiedBy>
  <cp:revision>9</cp:revision>
  <dcterms:created xsi:type="dcterms:W3CDTF">2020-10-30T06:57:00Z</dcterms:created>
  <dcterms:modified xsi:type="dcterms:W3CDTF">2021-02-18T17:56:00Z</dcterms:modified>
</cp:coreProperties>
</file>